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27" w:rsidRDefault="00960CB5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    </w:t>
      </w:r>
      <w:r w:rsidR="00AC0254" w:rsidRPr="00AC0254">
        <w:rPr>
          <w:rFonts w:ascii="Arial Black" w:hAnsi="Arial Black"/>
          <w:sz w:val="24"/>
          <w:szCs w:val="24"/>
        </w:rPr>
        <w:t xml:space="preserve">     IZVJEŠTAJ O RADU TO TIVAT     - </w:t>
      </w:r>
      <w:r w:rsidR="00970395">
        <w:rPr>
          <w:rFonts w:ascii="Arial Black" w:hAnsi="Arial Black"/>
          <w:sz w:val="24"/>
          <w:szCs w:val="24"/>
        </w:rPr>
        <w:t xml:space="preserve"> </w:t>
      </w:r>
      <w:r w:rsidR="00AC0254" w:rsidRPr="00AC0254">
        <w:rPr>
          <w:rFonts w:ascii="Arial Black" w:hAnsi="Arial Black"/>
          <w:sz w:val="24"/>
          <w:szCs w:val="24"/>
        </w:rPr>
        <w:t xml:space="preserve"> LJETO  201</w:t>
      </w:r>
      <w:r w:rsidR="007B2F73">
        <w:rPr>
          <w:rFonts w:ascii="Arial Black" w:hAnsi="Arial Black"/>
          <w:sz w:val="24"/>
          <w:szCs w:val="24"/>
        </w:rPr>
        <w:t>6</w:t>
      </w:r>
    </w:p>
    <w:p w:rsidR="00AC0254" w:rsidRPr="00AC0254" w:rsidRDefault="00AC0254">
      <w:pPr>
        <w:rPr>
          <w:rFonts w:ascii="Arial Black" w:hAnsi="Arial Black"/>
          <w:sz w:val="28"/>
          <w:szCs w:val="28"/>
        </w:rPr>
      </w:pPr>
    </w:p>
    <w:p w:rsidR="008D5AAC" w:rsidRDefault="008D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period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januara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6723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Turistička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u </w:t>
      </w:r>
      <w:proofErr w:type="spellStart"/>
      <w:r>
        <w:rPr>
          <w:rFonts w:ascii="Times New Roman" w:hAnsi="Times New Roman" w:cs="Times New Roman"/>
          <w:sz w:val="28"/>
          <w:szCs w:val="28"/>
        </w:rPr>
        <w:t>skladu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strateškim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ciljevima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razvoja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turizma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Tivtu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5AAC" w:rsidRDefault="008D5A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Nastavljeno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pozicioniranjem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Tivta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kvalitetne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pošto</w:t>
      </w:r>
      <w:r w:rsidR="0067237A">
        <w:rPr>
          <w:rFonts w:ascii="Times New Roman" w:hAnsi="Times New Roman" w:cs="Times New Roman"/>
          <w:sz w:val="28"/>
          <w:szCs w:val="28"/>
        </w:rPr>
        <w:t>vanjem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lokalnih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karakteristika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opred</w:t>
      </w:r>
      <w:r w:rsidR="00AC0254" w:rsidRPr="00AC025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jeljenošću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održivost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razvoja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teritoriji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države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0254" w:rsidRDefault="008D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>
        <w:rPr>
          <w:rFonts w:ascii="Times New Roman" w:hAnsi="Times New Roman" w:cs="Times New Roman"/>
          <w:sz w:val="28"/>
          <w:szCs w:val="28"/>
        </w:rPr>
        <w:t>Tivat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učestvovala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67237A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značaja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lokalnu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zajednicu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doprinos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obuci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stručnih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kadrova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0254" w:rsidRDefault="008D5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746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A6">
        <w:rPr>
          <w:rFonts w:ascii="Times New Roman" w:hAnsi="Times New Roman" w:cs="Times New Roman"/>
          <w:sz w:val="28"/>
          <w:szCs w:val="28"/>
        </w:rPr>
        <w:t>sprovođenju</w:t>
      </w:r>
      <w:proofErr w:type="spellEnd"/>
      <w:r w:rsidR="00746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A6">
        <w:rPr>
          <w:rFonts w:ascii="Times New Roman" w:hAnsi="Times New Roman" w:cs="Times New Roman"/>
          <w:sz w:val="28"/>
          <w:szCs w:val="28"/>
        </w:rPr>
        <w:t>plana</w:t>
      </w:r>
      <w:proofErr w:type="spellEnd"/>
      <w:r w:rsidR="007465A6">
        <w:rPr>
          <w:rFonts w:ascii="Times New Roman" w:hAnsi="Times New Roman" w:cs="Times New Roman"/>
          <w:sz w:val="28"/>
          <w:szCs w:val="28"/>
        </w:rPr>
        <w:t xml:space="preserve"> T</w:t>
      </w:r>
      <w:r w:rsidR="0067237A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Tivat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imala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saradnju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NTO,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lokalne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7A">
        <w:rPr>
          <w:rFonts w:ascii="Times New Roman" w:hAnsi="Times New Roman" w:cs="Times New Roman"/>
          <w:sz w:val="28"/>
          <w:szCs w:val="28"/>
        </w:rPr>
        <w:t>samouprave</w:t>
      </w:r>
      <w:proofErr w:type="spellEnd"/>
      <w:r w:rsidR="00672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7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A6">
        <w:rPr>
          <w:rFonts w:ascii="Times New Roman" w:hAnsi="Times New Roman" w:cs="Times New Roman"/>
          <w:sz w:val="28"/>
          <w:szCs w:val="28"/>
        </w:rPr>
        <w:t>privrede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>
        <w:rPr>
          <w:rFonts w:ascii="Times New Roman" w:hAnsi="Times New Roman" w:cs="Times New Roman"/>
          <w:sz w:val="28"/>
          <w:szCs w:val="28"/>
        </w:rPr>
        <w:t>, NVO</w:t>
      </w:r>
      <w:r w:rsidR="00746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46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A6">
        <w:rPr>
          <w:rFonts w:ascii="Times New Roman" w:hAnsi="Times New Roman" w:cs="Times New Roman"/>
          <w:sz w:val="28"/>
          <w:szCs w:val="28"/>
        </w:rPr>
        <w:t>drugih</w:t>
      </w:r>
      <w:proofErr w:type="spellEnd"/>
      <w:r w:rsidR="00746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5A6">
        <w:rPr>
          <w:rFonts w:ascii="Times New Roman" w:hAnsi="Times New Roman" w:cs="Times New Roman"/>
          <w:sz w:val="28"/>
          <w:szCs w:val="28"/>
        </w:rPr>
        <w:t>subjekata</w:t>
      </w:r>
      <w:proofErr w:type="spellEnd"/>
      <w:r w:rsidR="007465A6">
        <w:rPr>
          <w:rFonts w:ascii="Times New Roman" w:hAnsi="Times New Roman" w:cs="Times New Roman"/>
          <w:sz w:val="28"/>
          <w:szCs w:val="28"/>
        </w:rPr>
        <w:t>.</w:t>
      </w:r>
    </w:p>
    <w:p w:rsidR="008D5AAC" w:rsidRDefault="00672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>
        <w:rPr>
          <w:rFonts w:ascii="Times New Roman" w:hAnsi="Times New Roman" w:cs="Times New Roman"/>
          <w:sz w:val="28"/>
          <w:szCs w:val="28"/>
        </w:rPr>
        <w:t>Tivat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redovnu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blisku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saradnju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D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AAC">
        <w:rPr>
          <w:rFonts w:ascii="Times New Roman" w:hAnsi="Times New Roman" w:cs="Times New Roman"/>
          <w:sz w:val="28"/>
          <w:szCs w:val="28"/>
        </w:rPr>
        <w:t>međusobnu</w:t>
      </w:r>
      <w:proofErr w:type="spellEnd"/>
      <w:r w:rsidR="008D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AAC">
        <w:rPr>
          <w:rFonts w:ascii="Times New Roman" w:hAnsi="Times New Roman" w:cs="Times New Roman"/>
          <w:sz w:val="28"/>
          <w:szCs w:val="28"/>
        </w:rPr>
        <w:t>podr</w:t>
      </w:r>
      <w:r>
        <w:rPr>
          <w:rFonts w:ascii="Times New Roman" w:hAnsi="Times New Roman" w:cs="Times New Roman"/>
          <w:sz w:val="28"/>
          <w:szCs w:val="28"/>
        </w:rPr>
        <w:t>šku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LTO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primorja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Podgorice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D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AAC">
        <w:rPr>
          <w:rFonts w:ascii="Times New Roman" w:hAnsi="Times New Roman" w:cs="Times New Roman"/>
          <w:sz w:val="28"/>
          <w:szCs w:val="28"/>
        </w:rPr>
        <w:t>Cetinja</w:t>
      </w:r>
      <w:proofErr w:type="spellEnd"/>
      <w:r w:rsidR="008D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AAC">
        <w:rPr>
          <w:rFonts w:ascii="Times New Roman" w:hAnsi="Times New Roman" w:cs="Times New Roman"/>
          <w:sz w:val="28"/>
          <w:szCs w:val="28"/>
        </w:rPr>
        <w:t>radi</w:t>
      </w:r>
      <w:proofErr w:type="spellEnd"/>
      <w:r w:rsidR="008D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AAC">
        <w:rPr>
          <w:rFonts w:ascii="Times New Roman" w:hAnsi="Times New Roman" w:cs="Times New Roman"/>
          <w:sz w:val="28"/>
          <w:szCs w:val="28"/>
        </w:rPr>
        <w:t>planiranja</w:t>
      </w:r>
      <w:proofErr w:type="spellEnd"/>
      <w:r w:rsidR="008D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AAC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>jedničkih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sajmovima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D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AAC">
        <w:rPr>
          <w:rFonts w:ascii="Times New Roman" w:hAnsi="Times New Roman" w:cs="Times New Roman"/>
          <w:sz w:val="28"/>
          <w:szCs w:val="28"/>
        </w:rPr>
        <w:t>koordinisanih</w:t>
      </w:r>
      <w:proofErr w:type="spellEnd"/>
      <w:r w:rsidR="008D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AAC">
        <w:rPr>
          <w:rFonts w:ascii="Times New Roman" w:hAnsi="Times New Roman" w:cs="Times New Roman"/>
          <w:sz w:val="28"/>
          <w:szCs w:val="28"/>
        </w:rPr>
        <w:t>akcija</w:t>
      </w:r>
      <w:proofErr w:type="spellEnd"/>
      <w:r w:rsidR="008D5AAC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8D5AAC">
        <w:rPr>
          <w:rFonts w:ascii="Times New Roman" w:hAnsi="Times New Roman" w:cs="Times New Roman"/>
          <w:sz w:val="28"/>
          <w:szCs w:val="28"/>
        </w:rPr>
        <w:t>zemlji</w:t>
      </w:r>
      <w:proofErr w:type="spellEnd"/>
      <w:r w:rsidR="008D5AAC">
        <w:rPr>
          <w:rFonts w:ascii="Times New Roman" w:hAnsi="Times New Roman" w:cs="Times New Roman"/>
          <w:sz w:val="28"/>
          <w:szCs w:val="28"/>
        </w:rPr>
        <w:t>.</w:t>
      </w:r>
    </w:p>
    <w:p w:rsidR="00E845DC" w:rsidRDefault="00E845DC">
      <w:pPr>
        <w:rPr>
          <w:rFonts w:ascii="Times New Roman" w:hAnsi="Times New Roman" w:cs="Times New Roman"/>
          <w:sz w:val="28"/>
          <w:szCs w:val="28"/>
        </w:rPr>
      </w:pPr>
    </w:p>
    <w:p w:rsidR="00E845DC" w:rsidRDefault="00E845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Januar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</w:t>
      </w:r>
      <w:proofErr w:type="spellEnd"/>
    </w:p>
    <w:p w:rsidR="00E845DC" w:rsidRDefault="00E845DC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>
        <w:rPr>
          <w:rFonts w:ascii="Times New Roman" w:hAnsi="Times New Roman" w:cs="Times New Roman"/>
          <w:sz w:val="28"/>
          <w:szCs w:val="28"/>
        </w:rPr>
        <w:t>Tivat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učestvovala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sajmovima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predvidjela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D5AAC">
        <w:rPr>
          <w:rFonts w:ascii="Times New Roman" w:hAnsi="Times New Roman" w:cs="Times New Roman"/>
          <w:sz w:val="28"/>
          <w:szCs w:val="28"/>
        </w:rPr>
        <w:t>6</w:t>
      </w:r>
      <w:r w:rsidR="006723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zajedničkim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štandovima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NTO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LTO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primorja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>Na sajmovima na kojima nijesmo učestvovali participirali smo sa propagandnim materijalom.</w:t>
      </w:r>
    </w:p>
    <w:p w:rsidR="0024737F" w:rsidRDefault="0024737F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U organizaciji NTO učestvovali smo na sajmovima</w:t>
      </w:r>
      <w:r w:rsidR="0067237A">
        <w:rPr>
          <w:rFonts w:ascii="Times New Roman" w:hAnsi="Times New Roman" w:cs="Times New Roman"/>
          <w:sz w:val="28"/>
          <w:szCs w:val="28"/>
          <w:lang w:val="it-IT"/>
        </w:rPr>
        <w:t>: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Beč, Utreht, Beograd,Berlin i Moskva. Sa drugim LTO smo obišli sajmove</w:t>
      </w:r>
      <w:r w:rsidR="0067237A">
        <w:rPr>
          <w:rFonts w:ascii="Times New Roman" w:hAnsi="Times New Roman" w:cs="Times New Roman"/>
          <w:sz w:val="28"/>
          <w:szCs w:val="28"/>
          <w:lang w:val="it-IT"/>
        </w:rPr>
        <w:t>: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Oslo, Bratislava, Prag i Budimpešta, kao i u regionu Skop</w:t>
      </w:r>
      <w:r w:rsidR="0067237A">
        <w:rPr>
          <w:rFonts w:ascii="Times New Roman" w:hAnsi="Times New Roman" w:cs="Times New Roman"/>
          <w:sz w:val="28"/>
          <w:szCs w:val="28"/>
          <w:lang w:val="it-IT"/>
        </w:rPr>
        <w:t>l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je, Priština, Lukavac i Novi Sad. </w:t>
      </w:r>
    </w:p>
    <w:p w:rsidR="00D4361B" w:rsidRPr="007B2F73" w:rsidRDefault="00D4361B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Nabavljeno je 8 optičkih čitača dokumenata radi prijave stranaca prema programu RB90 koji su </w:t>
      </w:r>
      <w:r w:rsidR="00AF6DCB">
        <w:rPr>
          <w:rFonts w:ascii="Times New Roman" w:hAnsi="Times New Roman" w:cs="Times New Roman"/>
          <w:sz w:val="28"/>
          <w:szCs w:val="28"/>
          <w:lang w:val="it-IT"/>
        </w:rPr>
        <w:t>značajno olakšali rad radnicima tokom devet mjeseci 2016.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7465A6" w:rsidRDefault="007465A6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>15.01.2015. pridružila su</w:t>
      </w:r>
      <w:r w:rsidR="003C1E5A"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nam se </w:t>
      </w:r>
      <w:r w:rsidR="008D5AAC">
        <w:rPr>
          <w:rFonts w:ascii="Times New Roman" w:hAnsi="Times New Roman" w:cs="Times New Roman"/>
          <w:sz w:val="28"/>
          <w:szCs w:val="28"/>
          <w:lang w:val="it-IT"/>
        </w:rPr>
        <w:t>četiri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visokoškolca na stručnom osposobljavanju po program</w:t>
      </w:r>
      <w:r w:rsidR="003C1E5A" w:rsidRPr="007B2F73">
        <w:rPr>
          <w:rFonts w:ascii="Times New Roman" w:hAnsi="Times New Roman" w:cs="Times New Roman"/>
          <w:sz w:val="28"/>
          <w:szCs w:val="28"/>
          <w:lang w:val="it-IT"/>
        </w:rPr>
        <w:t>u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Vlade Crne Gore </w:t>
      </w:r>
      <w:r w:rsidR="008D5AAC">
        <w:rPr>
          <w:rFonts w:ascii="Times New Roman" w:hAnsi="Times New Roman" w:cs="Times New Roman"/>
          <w:sz w:val="28"/>
          <w:szCs w:val="28"/>
          <w:lang w:val="it-IT"/>
        </w:rPr>
        <w:t>od kojih smo jednog uputili na ispomoć u Sektor finansija opštine Tivat, troje su cijelu sezonu samostalno radili u biroima .</w:t>
      </w:r>
    </w:p>
    <w:p w:rsidR="00D4361B" w:rsidRDefault="00D4361B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21.01.2016. donesena je Uredba Vlade Crne Gore o visini boravišne takse za plovne objekte nautičkog turizma što je bio jedan od preduslova da se otpočne sa ovom aktivnošću.</w:t>
      </w:r>
    </w:p>
    <w:p w:rsidR="00D4361B" w:rsidRPr="007B2F73" w:rsidRDefault="00D4361B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03.02. na Dan močvarnih staništa pomogli smo opremanje punk</w:t>
      </w:r>
      <w:r w:rsidR="00041296">
        <w:rPr>
          <w:rFonts w:ascii="Times New Roman" w:hAnsi="Times New Roman" w:cs="Times New Roman"/>
          <w:sz w:val="28"/>
          <w:szCs w:val="28"/>
          <w:lang w:val="it-IT"/>
        </w:rPr>
        <w:t>ta na Solilima da omogućimo lakš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i rad zaposlenima u ovom informativnom centru JP Morsko dobro i CZIP. </w:t>
      </w:r>
    </w:p>
    <w:p w:rsidR="00E845DC" w:rsidRDefault="00E845DC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Dana </w:t>
      </w:r>
      <w:r w:rsidR="007465A6" w:rsidRPr="007B2F73">
        <w:rPr>
          <w:rFonts w:ascii="Times New Roman" w:hAnsi="Times New Roman" w:cs="Times New Roman"/>
          <w:sz w:val="28"/>
          <w:szCs w:val="28"/>
          <w:lang w:val="it-IT"/>
        </w:rPr>
        <w:t>0</w:t>
      </w:r>
      <w:r w:rsidR="008D5AAC">
        <w:rPr>
          <w:rFonts w:ascii="Times New Roman" w:hAnsi="Times New Roman" w:cs="Times New Roman"/>
          <w:sz w:val="28"/>
          <w:szCs w:val="28"/>
          <w:lang w:val="it-IT"/>
        </w:rPr>
        <w:t>5</w:t>
      </w:r>
      <w:r w:rsidR="007465A6" w:rsidRPr="007B2F73">
        <w:rPr>
          <w:rFonts w:ascii="Times New Roman" w:hAnsi="Times New Roman" w:cs="Times New Roman"/>
          <w:sz w:val="28"/>
          <w:szCs w:val="28"/>
          <w:lang w:val="it-IT"/>
        </w:rPr>
        <w:t>.02.1</w:t>
      </w:r>
      <w:r w:rsidR="008D5AAC">
        <w:rPr>
          <w:rFonts w:ascii="Times New Roman" w:hAnsi="Times New Roman" w:cs="Times New Roman"/>
          <w:sz w:val="28"/>
          <w:szCs w:val="28"/>
          <w:lang w:val="it-IT"/>
        </w:rPr>
        <w:t>6</w:t>
      </w:r>
      <w:r w:rsidR="007465A6"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. proslavili smo sa </w:t>
      </w:r>
      <w:r w:rsidR="008D5AAC">
        <w:rPr>
          <w:rFonts w:ascii="Times New Roman" w:hAnsi="Times New Roman" w:cs="Times New Roman"/>
          <w:sz w:val="28"/>
          <w:szCs w:val="28"/>
          <w:lang w:val="it-IT"/>
        </w:rPr>
        <w:t xml:space="preserve">gostima iz NTO, </w:t>
      </w:r>
      <w:r w:rsidR="007465A6" w:rsidRPr="007B2F73">
        <w:rPr>
          <w:rFonts w:ascii="Times New Roman" w:hAnsi="Times New Roman" w:cs="Times New Roman"/>
          <w:sz w:val="28"/>
          <w:szCs w:val="28"/>
          <w:lang w:val="it-IT"/>
        </w:rPr>
        <w:t>svojim poslovnim partnerima i bivšim radnicima 1</w:t>
      </w:r>
      <w:r w:rsidR="008D5AAC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7465A6"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godina od konstitutivne sjednice Skupštine TO Tivat u </w:t>
      </w:r>
      <w:r w:rsidR="00041296">
        <w:rPr>
          <w:rFonts w:ascii="Times New Roman" w:hAnsi="Times New Roman" w:cs="Times New Roman"/>
          <w:sz w:val="28"/>
          <w:szCs w:val="28"/>
          <w:lang w:val="it-IT"/>
        </w:rPr>
        <w:t>restoranu ,,Druga priča”</w:t>
      </w:r>
      <w:r w:rsidR="00D4361B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D4361B" w:rsidRPr="007B2F73" w:rsidRDefault="00D4361B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Planirana aktivnost za 22.03. Dan voda o postavljanju gradske česme odložena je do definisanja prave pozicije za istu.</w:t>
      </w:r>
    </w:p>
    <w:p w:rsidR="00843272" w:rsidRPr="007B2F73" w:rsidRDefault="00843272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843272" w:rsidRPr="007B2F73" w:rsidRDefault="00843272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>Maj – jun</w:t>
      </w:r>
    </w:p>
    <w:p w:rsidR="00843272" w:rsidRPr="007B2F73" w:rsidRDefault="00843272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>Dana 22.04.</w:t>
      </w:r>
      <w:r w:rsidR="00A6691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4361B">
        <w:rPr>
          <w:rFonts w:ascii="Times New Roman" w:hAnsi="Times New Roman" w:cs="Times New Roman"/>
          <w:sz w:val="28"/>
          <w:szCs w:val="28"/>
          <w:lang w:val="it-IT"/>
        </w:rPr>
        <w:t>na svjetski Dan planete Zemlje</w:t>
      </w:r>
      <w:r w:rsidR="00A6691D">
        <w:rPr>
          <w:rFonts w:ascii="Times New Roman" w:hAnsi="Times New Roman" w:cs="Times New Roman"/>
          <w:sz w:val="28"/>
          <w:szCs w:val="28"/>
          <w:lang w:val="it-IT"/>
        </w:rPr>
        <w:t xml:space="preserve"> započela je akcija ,,Dani magnolije”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AD7FD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tradicionalna manifestacija kroz koju TO Tivat daje značaj zaštiti životne sredine i podstiče građane da učine naše mjesto ugodnim za boravak gostiju. Nagrade su dodijeljene </w:t>
      </w:r>
      <w:r w:rsidR="007465A6" w:rsidRPr="007B2F73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D4361B">
        <w:rPr>
          <w:rFonts w:ascii="Times New Roman" w:hAnsi="Times New Roman" w:cs="Times New Roman"/>
          <w:sz w:val="28"/>
          <w:szCs w:val="28"/>
          <w:lang w:val="it-IT"/>
        </w:rPr>
        <w:t>0</w:t>
      </w:r>
      <w:r w:rsidR="007465A6" w:rsidRPr="007B2F73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06. </w:t>
      </w:r>
      <w:r w:rsidR="00AD7FD2">
        <w:rPr>
          <w:rFonts w:ascii="Times New Roman" w:hAnsi="Times New Roman" w:cs="Times New Roman"/>
          <w:sz w:val="28"/>
          <w:szCs w:val="28"/>
          <w:lang w:val="it-IT"/>
        </w:rPr>
        <w:t>na bazenu hotela ,,</w:t>
      </w:r>
      <w:r w:rsidR="00D4361B">
        <w:rPr>
          <w:rFonts w:ascii="Times New Roman" w:hAnsi="Times New Roman" w:cs="Times New Roman"/>
          <w:sz w:val="28"/>
          <w:szCs w:val="28"/>
          <w:lang w:val="it-IT"/>
        </w:rPr>
        <w:t>Kame</w:t>
      </w:r>
      <w:r w:rsidR="00AD7FD2">
        <w:rPr>
          <w:rFonts w:ascii="Times New Roman" w:hAnsi="Times New Roman" w:cs="Times New Roman"/>
          <w:sz w:val="28"/>
          <w:szCs w:val="28"/>
          <w:lang w:val="it-IT"/>
        </w:rPr>
        <w:t>lija”</w:t>
      </w:r>
      <w:r w:rsidR="00D4361B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7465A6"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Tokom </w:t>
      </w:r>
      <w:r w:rsidR="00D4361B">
        <w:rPr>
          <w:rFonts w:ascii="Times New Roman" w:hAnsi="Times New Roman" w:cs="Times New Roman"/>
          <w:sz w:val="28"/>
          <w:szCs w:val="28"/>
          <w:lang w:val="it-IT"/>
        </w:rPr>
        <w:t>ove akcije 05.06. na Dan zaštite životne sredine usadili smo drvo ispred našeg biroa na autobuskoj stanici.</w:t>
      </w:r>
    </w:p>
    <w:p w:rsidR="00C57595" w:rsidRPr="007B2F73" w:rsidRDefault="00D4361B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Na Solilima smo obilježili i 10 maj Dan ptica i drveća i dan tjelesnih aktivnosti gdje smo zajedno sa prof.</w:t>
      </w:r>
      <w:r w:rsidR="00AD7FD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fizičke kulture poslali poruku o zdravom životu.</w:t>
      </w:r>
    </w:p>
    <w:p w:rsidR="005808BC" w:rsidRPr="007B2F73" w:rsidRDefault="005808BC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>Već početkom maja mjeseca Turistička organizacija je imala</w:t>
      </w:r>
      <w:r w:rsidR="00AD7FD2">
        <w:rPr>
          <w:rFonts w:ascii="Times New Roman" w:hAnsi="Times New Roman" w:cs="Times New Roman"/>
          <w:sz w:val="28"/>
          <w:szCs w:val="28"/>
          <w:lang w:val="it-IT"/>
        </w:rPr>
        <w:t xml:space="preserve"> brošuru ,,Vodič kroz manifestacije”</w:t>
      </w:r>
      <w:r w:rsidR="005559EF">
        <w:rPr>
          <w:rFonts w:ascii="Times New Roman" w:hAnsi="Times New Roman" w:cs="Times New Roman"/>
          <w:sz w:val="28"/>
          <w:szCs w:val="28"/>
          <w:lang w:val="it-IT"/>
        </w:rPr>
        <w:t xml:space="preserve"> i 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gotov </w:t>
      </w:r>
      <w:r w:rsidR="00AF6DCB">
        <w:rPr>
          <w:rFonts w:ascii="Times New Roman" w:hAnsi="Times New Roman" w:cs="Times New Roman"/>
          <w:sz w:val="28"/>
          <w:szCs w:val="28"/>
          <w:lang w:val="it-IT"/>
        </w:rPr>
        <w:t>kalendar</w:t>
      </w:r>
      <w:r w:rsidR="00AD7FD2">
        <w:rPr>
          <w:rFonts w:ascii="Times New Roman" w:hAnsi="Times New Roman" w:cs="Times New Roman"/>
          <w:sz w:val="28"/>
          <w:szCs w:val="28"/>
          <w:lang w:val="it-IT"/>
        </w:rPr>
        <w:t xml:space="preserve"> Tivatskih ljetnjih fešti,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štampala ga u </w:t>
      </w:r>
      <w:r w:rsidR="008E75AD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>000 primjeraka i odmah plasirala u zemlje regiona</w:t>
      </w:r>
      <w:r w:rsidR="00AF6DCB">
        <w:rPr>
          <w:rFonts w:ascii="Times New Roman" w:hAnsi="Times New Roman" w:cs="Times New Roman"/>
          <w:sz w:val="28"/>
          <w:szCs w:val="28"/>
          <w:lang w:val="it-IT"/>
        </w:rPr>
        <w:t xml:space="preserve"> tokom Road show-a .</w:t>
      </w:r>
    </w:p>
    <w:p w:rsidR="0092344A" w:rsidRPr="007B2F73" w:rsidRDefault="0092344A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Putem </w:t>
      </w:r>
      <w:r w:rsidR="00106EBD" w:rsidRPr="007B2F73">
        <w:rPr>
          <w:rFonts w:ascii="Times New Roman" w:hAnsi="Times New Roman" w:cs="Times New Roman"/>
          <w:sz w:val="28"/>
          <w:szCs w:val="28"/>
          <w:lang w:val="it-IT"/>
        </w:rPr>
        <w:t>m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>edija i prigodnim lecima pozvali smo izdavaoce privatnog smještaja da legalizuju svoje kapacitete.</w:t>
      </w:r>
    </w:p>
    <w:p w:rsidR="0092344A" w:rsidRPr="007B2F73" w:rsidRDefault="00C5759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>Pripremljeno je 50000 kom mape</w:t>
      </w:r>
      <w:r w:rsidR="00AF6DCB">
        <w:rPr>
          <w:rFonts w:ascii="Times New Roman" w:hAnsi="Times New Roman" w:cs="Times New Roman"/>
          <w:sz w:val="28"/>
          <w:szCs w:val="28"/>
          <w:lang w:val="it-IT"/>
        </w:rPr>
        <w:t xml:space="preserve"> CG i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grada, </w:t>
      </w:r>
      <w:r w:rsidR="00AF6DCB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>000 ko</w:t>
      </w:r>
      <w:r w:rsidR="00AD7FD2">
        <w:rPr>
          <w:rFonts w:ascii="Times New Roman" w:hAnsi="Times New Roman" w:cs="Times New Roman"/>
          <w:sz w:val="28"/>
          <w:szCs w:val="28"/>
          <w:lang w:val="it-IT"/>
        </w:rPr>
        <w:t>m kataloga ,,Od elite do elite”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AF6DCB">
        <w:rPr>
          <w:rFonts w:ascii="Times New Roman" w:hAnsi="Times New Roman" w:cs="Times New Roman"/>
          <w:sz w:val="28"/>
          <w:szCs w:val="28"/>
          <w:lang w:val="it-IT"/>
        </w:rPr>
        <w:t>9</w:t>
      </w:r>
      <w:r w:rsidR="00AD7FD2">
        <w:rPr>
          <w:rFonts w:ascii="Times New Roman" w:hAnsi="Times New Roman" w:cs="Times New Roman"/>
          <w:sz w:val="28"/>
          <w:szCs w:val="28"/>
          <w:lang w:val="it-IT"/>
        </w:rPr>
        <w:t>000 mapa plaža i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po </w:t>
      </w:r>
      <w:r w:rsidR="00AF6DCB">
        <w:rPr>
          <w:rFonts w:ascii="Times New Roman" w:hAnsi="Times New Roman" w:cs="Times New Roman"/>
          <w:sz w:val="28"/>
          <w:szCs w:val="28"/>
          <w:lang w:val="it-IT"/>
        </w:rPr>
        <w:t>3</w:t>
      </w:r>
      <w:r w:rsidR="00AD7FD2">
        <w:rPr>
          <w:rFonts w:ascii="Times New Roman" w:hAnsi="Times New Roman" w:cs="Times New Roman"/>
          <w:sz w:val="28"/>
          <w:szCs w:val="28"/>
          <w:lang w:val="it-IT"/>
        </w:rPr>
        <w:t>000 kom brošure ,,Tivat na dlanu” na našem i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engleskom jeziku. </w:t>
      </w:r>
      <w:r w:rsidR="00AF6DCB">
        <w:rPr>
          <w:rFonts w:ascii="Times New Roman" w:hAnsi="Times New Roman" w:cs="Times New Roman"/>
          <w:sz w:val="28"/>
          <w:szCs w:val="28"/>
          <w:lang w:val="it-IT"/>
        </w:rPr>
        <w:t xml:space="preserve"> Takođe smo štampali po 2000 kom mape Boke na našem i eng</w:t>
      </w:r>
      <w:r w:rsidR="00AD7FD2">
        <w:rPr>
          <w:rFonts w:ascii="Times New Roman" w:hAnsi="Times New Roman" w:cs="Times New Roman"/>
          <w:sz w:val="28"/>
          <w:szCs w:val="28"/>
          <w:lang w:val="it-IT"/>
        </w:rPr>
        <w:t>l</w:t>
      </w:r>
      <w:r w:rsidR="00AF6DCB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AD7FD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F6DCB">
        <w:rPr>
          <w:rFonts w:ascii="Times New Roman" w:hAnsi="Times New Roman" w:cs="Times New Roman"/>
          <w:sz w:val="28"/>
          <w:szCs w:val="28"/>
          <w:lang w:val="it-IT"/>
        </w:rPr>
        <w:t>jeziku, kao i određenu količinu mape Vrmca.</w:t>
      </w:r>
    </w:p>
    <w:p w:rsidR="00AF6DCB" w:rsidRDefault="00AF6DCB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Tokom 13</w:t>
      </w:r>
      <w:r w:rsidR="00AD7FD2">
        <w:rPr>
          <w:rFonts w:ascii="Times New Roman" w:hAnsi="Times New Roman" w:cs="Times New Roman"/>
          <w:sz w:val="28"/>
          <w:szCs w:val="28"/>
          <w:lang w:val="it-IT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 14.06. naša gošća bila je Ivana Dukčević, poznata turistička blogerka koja je obišla sve znamenitosti Tivta i opisala ih sa puno pažnje i pohvala.</w:t>
      </w:r>
    </w:p>
    <w:p w:rsidR="00AF6DCB" w:rsidRDefault="00AF6DCB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Zapažena je i posjeta 18 novinara Srbije koju je organizovala marketinška agencija Top one sa kojom sarađujemo već duži niz godina. Novinari su obišli Lušticu, CZK, Porto Montenegro i bili ugošteni od stran</w:t>
      </w:r>
      <w:r w:rsidR="009C20A7">
        <w:rPr>
          <w:rFonts w:ascii="Times New Roman" w:hAnsi="Times New Roman" w:cs="Times New Roman"/>
          <w:sz w:val="28"/>
          <w:szCs w:val="28"/>
          <w:lang w:val="it-IT"/>
        </w:rPr>
        <w:t>e preduzeća New brand Tivat na brodu ,,Vodena kočija”.</w:t>
      </w:r>
    </w:p>
    <w:p w:rsidR="0024737F" w:rsidRDefault="00AF6DCB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Američka producentska kuća Associated television i</w:t>
      </w:r>
      <w:r w:rsidR="0035188A">
        <w:rPr>
          <w:rFonts w:ascii="Times New Roman" w:hAnsi="Times New Roman" w:cs="Times New Roman"/>
          <w:sz w:val="28"/>
          <w:szCs w:val="28"/>
          <w:lang w:val="it-IT"/>
        </w:rPr>
        <w:t>nternational i Baldući film iz Z</w:t>
      </w:r>
      <w:r>
        <w:rPr>
          <w:rFonts w:ascii="Times New Roman" w:hAnsi="Times New Roman" w:cs="Times New Roman"/>
          <w:sz w:val="28"/>
          <w:szCs w:val="28"/>
          <w:lang w:val="it-IT"/>
        </w:rPr>
        <w:t>agreba snimali su dio turističkog filma u Tivtu gdje smo im davali logističku podršku.</w:t>
      </w:r>
    </w:p>
    <w:p w:rsidR="009705C7" w:rsidRDefault="0024737F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Već dugi niz godina imamo svoj prostor na sajtu furaj.ba u BIH i u Poslovnom vodiču Srbije.</w:t>
      </w:r>
    </w:p>
    <w:p w:rsidR="0024737F" w:rsidRDefault="0024737F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Jedan od upečatljivijih priloga bio je i na Prvoj srpskoj tv kada smo zajedno sa glumcem Aleksandrom Srećkovićem Kuburom dočekali goste na trajektu Kamenari-Lepetane. </w:t>
      </w:r>
    </w:p>
    <w:p w:rsidR="0024737F" w:rsidRPr="007B2F73" w:rsidRDefault="0024737F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Izuzetnu saradnju sa medijima ostvarili smo kako u pripremi sezone tako i tokom cijelog trajanja Tivatskih ljetnjih fešti. Osim Radio Tivta koji je naš prvi saradnik, posebnu zahvalnost za medijsku pod</w:t>
      </w:r>
      <w:r w:rsidR="0035188A">
        <w:rPr>
          <w:rFonts w:ascii="Times New Roman" w:hAnsi="Times New Roman" w:cs="Times New Roman"/>
          <w:sz w:val="28"/>
          <w:szCs w:val="28"/>
          <w:lang w:val="it-IT"/>
        </w:rPr>
        <w:t>ršku TO Tivat iskazuje medijima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: Vijesti- tv i dnevne novine, </w:t>
      </w:r>
      <w:r w:rsidR="0035188A">
        <w:rPr>
          <w:rFonts w:ascii="Times New Roman" w:hAnsi="Times New Roman" w:cs="Times New Roman"/>
          <w:sz w:val="28"/>
          <w:szCs w:val="28"/>
          <w:lang w:val="it-IT"/>
        </w:rPr>
        <w:t>Radio Jadran, TV Pink , TV</w:t>
      </w:r>
      <w:r w:rsidR="00BE5A34">
        <w:rPr>
          <w:rFonts w:ascii="Times New Roman" w:hAnsi="Times New Roman" w:cs="Times New Roman"/>
          <w:sz w:val="28"/>
          <w:szCs w:val="28"/>
          <w:lang w:val="it-IT"/>
        </w:rPr>
        <w:t xml:space="preserve"> KG9, Radio Dux, Bokanews, Prva tv i časopisima Res Publika i Belguest.</w:t>
      </w:r>
    </w:p>
    <w:p w:rsidR="009705C7" w:rsidRPr="007B2F73" w:rsidRDefault="009705C7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>Podsticali smo visokoškolce da što više učestvuju na javnim raspravama, radionicama</w:t>
      </w:r>
      <w:r w:rsidR="003C1E5A" w:rsidRPr="007B2F73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seminarima</w:t>
      </w:r>
      <w:r w:rsidR="003C1E5A"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da prate aktuelne trendove u turizmu</w:t>
      </w:r>
      <w:r w:rsidR="00042892" w:rsidRPr="007B2F73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E845DC" w:rsidRPr="007B2F73" w:rsidRDefault="00042892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Biroi su otvoreni </w:t>
      </w:r>
      <w:r w:rsidR="0024737F">
        <w:rPr>
          <w:rFonts w:ascii="Times New Roman" w:hAnsi="Times New Roman" w:cs="Times New Roman"/>
          <w:sz w:val="28"/>
          <w:szCs w:val="28"/>
          <w:lang w:val="it-IT"/>
        </w:rPr>
        <w:t>25.05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>.201</w:t>
      </w:r>
      <w:r w:rsidR="0024737F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>. osim biroa na autobuskoj stanici</w:t>
      </w:r>
      <w:r w:rsidR="0035188A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koji je o</w:t>
      </w:r>
      <w:r w:rsidR="0024737F">
        <w:rPr>
          <w:rFonts w:ascii="Times New Roman" w:hAnsi="Times New Roman" w:cs="Times New Roman"/>
          <w:sz w:val="28"/>
          <w:szCs w:val="28"/>
          <w:lang w:val="it-IT"/>
        </w:rPr>
        <w:t>tvoren 01.04.</w:t>
      </w:r>
      <w:r w:rsidR="00843272"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F95E64" w:rsidRPr="007B2F73" w:rsidRDefault="00AC025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95E64" w:rsidRPr="007B2F73">
        <w:rPr>
          <w:rFonts w:ascii="Times New Roman" w:hAnsi="Times New Roman" w:cs="Times New Roman"/>
          <w:sz w:val="28"/>
          <w:szCs w:val="28"/>
          <w:lang w:val="it-IT"/>
        </w:rPr>
        <w:t>Jul – avgust</w:t>
      </w:r>
    </w:p>
    <w:p w:rsidR="00042892" w:rsidRDefault="00F95E6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Tivatske ljetnje fešte otpočeli smo </w:t>
      </w:r>
      <w:r w:rsidR="008E75AD">
        <w:rPr>
          <w:rFonts w:ascii="Times New Roman" w:hAnsi="Times New Roman" w:cs="Times New Roman"/>
          <w:sz w:val="28"/>
          <w:szCs w:val="28"/>
          <w:lang w:val="it-IT"/>
        </w:rPr>
        <w:t xml:space="preserve">24.06. </w:t>
      </w:r>
      <w:r w:rsidR="00042892"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42892" w:rsidRPr="008E75AD">
        <w:rPr>
          <w:rFonts w:ascii="Times New Roman" w:hAnsi="Times New Roman" w:cs="Times New Roman"/>
          <w:sz w:val="28"/>
          <w:szCs w:val="28"/>
          <w:lang w:val="it-IT"/>
        </w:rPr>
        <w:t xml:space="preserve">koncertom </w:t>
      </w:r>
      <w:r w:rsidR="008E75AD" w:rsidRPr="008E75AD">
        <w:rPr>
          <w:rFonts w:ascii="Times New Roman" w:hAnsi="Times New Roman" w:cs="Times New Roman"/>
          <w:sz w:val="28"/>
          <w:szCs w:val="28"/>
          <w:lang w:val="it-IT"/>
        </w:rPr>
        <w:t>Josipe Lisac na rivi koji je brojnom publikom unio optimizam da će 2016</w:t>
      </w:r>
      <w:r w:rsidR="0035188A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8E75AD" w:rsidRPr="008E75AD">
        <w:rPr>
          <w:rFonts w:ascii="Times New Roman" w:hAnsi="Times New Roman" w:cs="Times New Roman"/>
          <w:sz w:val="28"/>
          <w:szCs w:val="28"/>
          <w:lang w:val="it-IT"/>
        </w:rPr>
        <w:t xml:space="preserve"> biti još jedna uspješna godina za TO Tivat.</w:t>
      </w:r>
    </w:p>
    <w:p w:rsidR="008E75AD" w:rsidRPr="008E75AD" w:rsidRDefault="008E75A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U toku rada na pripremi svih manifestacija za ljeto pripremili smo i tehnički inovirali rad sa prijavom stranaca i naplatom b.t. na terenu tako što smo </w:t>
      </w: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zaposlenima obezbijedili l</w:t>
      </w:r>
      <w:r w:rsidR="0035188A">
        <w:rPr>
          <w:rFonts w:ascii="Times New Roman" w:hAnsi="Times New Roman" w:cs="Times New Roman"/>
          <w:sz w:val="28"/>
          <w:szCs w:val="28"/>
          <w:lang w:val="it-IT"/>
        </w:rPr>
        <w:t>ap topove i vezu sa programom RB</w:t>
      </w:r>
      <w:r>
        <w:rPr>
          <w:rFonts w:ascii="Times New Roman" w:hAnsi="Times New Roman" w:cs="Times New Roman"/>
          <w:sz w:val="28"/>
          <w:szCs w:val="28"/>
          <w:lang w:val="it-IT"/>
        </w:rPr>
        <w:t>90 , a u isto vrijeme anketarima nabavili program i tablete radi lakše obrade ankete.</w:t>
      </w:r>
    </w:p>
    <w:p w:rsidR="008E75AD" w:rsidRDefault="008E75A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01.07. 04.08. u sarad</w:t>
      </w:r>
      <w:r w:rsidR="0035188A">
        <w:rPr>
          <w:rFonts w:ascii="Times New Roman" w:hAnsi="Times New Roman" w:cs="Times New Roman"/>
          <w:sz w:val="28"/>
          <w:szCs w:val="28"/>
          <w:lang w:val="it-IT"/>
        </w:rPr>
        <w:t>nji sa Maslinarskim društvom ,,Boka”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or</w:t>
      </w:r>
      <w:r w:rsidR="0035188A">
        <w:rPr>
          <w:rFonts w:ascii="Times New Roman" w:hAnsi="Times New Roman" w:cs="Times New Roman"/>
          <w:sz w:val="28"/>
          <w:szCs w:val="28"/>
          <w:lang w:val="it-IT"/>
        </w:rPr>
        <w:t>ganizovali smo manifestaciju ,,Bokeška maslina”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8E75AD" w:rsidRDefault="008E75A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05.07.  na Trgu Magnolija </w:t>
      </w:r>
      <w:r w:rsidR="001B5AEE">
        <w:rPr>
          <w:rFonts w:ascii="Times New Roman" w:hAnsi="Times New Roman" w:cs="Times New Roman"/>
          <w:sz w:val="28"/>
          <w:szCs w:val="28"/>
          <w:lang w:val="it-IT"/>
        </w:rPr>
        <w:t>organizovan je koncert grupe ,,Zemlja gruva”</w:t>
      </w:r>
      <w:r>
        <w:rPr>
          <w:rFonts w:ascii="Times New Roman" w:hAnsi="Times New Roman" w:cs="Times New Roman"/>
          <w:sz w:val="28"/>
          <w:szCs w:val="28"/>
          <w:lang w:val="it-IT"/>
        </w:rPr>
        <w:t>, a već 08.07. prvi sajam vina, dok je drugi bio 08.08.</w:t>
      </w:r>
    </w:p>
    <w:p w:rsidR="005D105D" w:rsidRDefault="008E75A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11.07. na rivi Pine u</w:t>
      </w:r>
      <w:r w:rsidR="001B5AEE">
        <w:rPr>
          <w:rFonts w:ascii="Times New Roman" w:hAnsi="Times New Roman" w:cs="Times New Roman"/>
          <w:sz w:val="28"/>
          <w:szCs w:val="28"/>
          <w:lang w:val="it-IT"/>
        </w:rPr>
        <w:t>priličen je koncert Nena Belana, a 16.07. grupe ,,</w:t>
      </w:r>
      <w:r>
        <w:rPr>
          <w:rFonts w:ascii="Times New Roman" w:hAnsi="Times New Roman" w:cs="Times New Roman"/>
          <w:sz w:val="28"/>
          <w:szCs w:val="28"/>
          <w:lang w:val="it-IT"/>
        </w:rPr>
        <w:t>Zoster</w:t>
      </w:r>
      <w:r w:rsidR="001B5AEE">
        <w:rPr>
          <w:rFonts w:ascii="Times New Roman" w:hAnsi="Times New Roman" w:cs="Times New Roman"/>
          <w:sz w:val="28"/>
          <w:szCs w:val="28"/>
          <w:lang w:val="it-IT"/>
        </w:rPr>
        <w:t>”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5D105D" w:rsidRDefault="001B5AEE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,,Ljeto dobrog ukusa”</w:t>
      </w:r>
      <w:r w:rsidR="005D105D">
        <w:rPr>
          <w:rFonts w:ascii="Times New Roman" w:hAnsi="Times New Roman" w:cs="Times New Roman"/>
          <w:sz w:val="28"/>
          <w:szCs w:val="28"/>
          <w:lang w:val="it-IT"/>
        </w:rPr>
        <w:t xml:space="preserve"> organizov</w:t>
      </w:r>
      <w:r>
        <w:rPr>
          <w:rFonts w:ascii="Times New Roman" w:hAnsi="Times New Roman" w:cs="Times New Roman"/>
          <w:sz w:val="28"/>
          <w:szCs w:val="28"/>
          <w:lang w:val="it-IT"/>
        </w:rPr>
        <w:t>ali smo u konobi ,,Bacchus” 12.07</w:t>
      </w:r>
      <w:r w:rsidR="005D105D">
        <w:rPr>
          <w:rFonts w:ascii="Times New Roman" w:hAnsi="Times New Roman" w:cs="Times New Roman"/>
          <w:sz w:val="28"/>
          <w:szCs w:val="28"/>
          <w:lang w:val="it-IT"/>
        </w:rPr>
        <w:t xml:space="preserve">, na plaži Ponta 15.07,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u </w:t>
      </w:r>
      <w:r w:rsidR="005D105D">
        <w:rPr>
          <w:rFonts w:ascii="Times New Roman" w:hAnsi="Times New Roman" w:cs="Times New Roman"/>
          <w:sz w:val="28"/>
          <w:szCs w:val="28"/>
          <w:lang w:val="it-IT"/>
        </w:rPr>
        <w:t>restoran</w:t>
      </w:r>
      <w:r>
        <w:rPr>
          <w:rFonts w:ascii="Times New Roman" w:hAnsi="Times New Roman" w:cs="Times New Roman"/>
          <w:sz w:val="28"/>
          <w:szCs w:val="28"/>
          <w:lang w:val="it-IT"/>
        </w:rPr>
        <w:t>u hotela ,,Pine” 18.07, na plaži</w:t>
      </w:r>
      <w:r w:rsidR="005D105D">
        <w:rPr>
          <w:rFonts w:ascii="Times New Roman" w:hAnsi="Times New Roman" w:cs="Times New Roman"/>
          <w:sz w:val="28"/>
          <w:szCs w:val="28"/>
          <w:lang w:val="it-IT"/>
        </w:rPr>
        <w:t xml:space="preserve"> Movida 03.08.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D105D">
        <w:rPr>
          <w:rFonts w:ascii="Times New Roman" w:hAnsi="Times New Roman" w:cs="Times New Roman"/>
          <w:sz w:val="28"/>
          <w:szCs w:val="28"/>
          <w:lang w:val="it-IT"/>
        </w:rPr>
        <w:t xml:space="preserve"> i </w:t>
      </w:r>
      <w:r>
        <w:rPr>
          <w:rFonts w:ascii="Times New Roman" w:hAnsi="Times New Roman" w:cs="Times New Roman"/>
          <w:sz w:val="28"/>
          <w:szCs w:val="28"/>
          <w:lang w:val="it-IT"/>
        </w:rPr>
        <w:t>u konobi</w:t>
      </w:r>
      <w:r w:rsidR="005D105D">
        <w:rPr>
          <w:rFonts w:ascii="Times New Roman" w:hAnsi="Times New Roman" w:cs="Times New Roman"/>
          <w:sz w:val="28"/>
          <w:szCs w:val="28"/>
          <w:lang w:val="it-IT"/>
        </w:rPr>
        <w:t xml:space="preserve"> Giardino u Donjoj Lastvi 12.08.</w:t>
      </w:r>
    </w:p>
    <w:p w:rsidR="005D105D" w:rsidRDefault="005D105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Izložbe suvenira organizovane su 19.07. i 16.08. uz veliki broj zainteresovanih izlagača i posjetilaca.</w:t>
      </w:r>
    </w:p>
    <w:p w:rsidR="005D105D" w:rsidRDefault="005D105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Zapaženi su i koncer</w:t>
      </w:r>
      <w:r w:rsidR="001B5AEE">
        <w:rPr>
          <w:rFonts w:ascii="Times New Roman" w:hAnsi="Times New Roman" w:cs="Times New Roman"/>
          <w:sz w:val="28"/>
          <w:szCs w:val="28"/>
          <w:lang w:val="it-IT"/>
        </w:rPr>
        <w:t>ti Tivat u rock and rollu 21.07, MVP i Bane Lalić 24.07</w:t>
      </w:r>
      <w:r>
        <w:rPr>
          <w:rFonts w:ascii="Times New Roman" w:hAnsi="Times New Roman" w:cs="Times New Roman"/>
          <w:sz w:val="28"/>
          <w:szCs w:val="28"/>
          <w:lang w:val="it-IT"/>
        </w:rPr>
        <w:t>, Goran Vukošić i Olja Karle</w:t>
      </w:r>
      <w:r w:rsidR="001B5AEE">
        <w:rPr>
          <w:rFonts w:ascii="Times New Roman" w:hAnsi="Times New Roman" w:cs="Times New Roman"/>
          <w:sz w:val="28"/>
          <w:szCs w:val="28"/>
          <w:lang w:val="it-IT"/>
        </w:rPr>
        <w:t>uša u Radovićima 02.08</w:t>
      </w:r>
      <w:r>
        <w:rPr>
          <w:rFonts w:ascii="Times New Roman" w:hAnsi="Times New Roman" w:cs="Times New Roman"/>
          <w:sz w:val="28"/>
          <w:szCs w:val="28"/>
          <w:lang w:val="it-IT"/>
        </w:rPr>
        <w:t>, Partibrejkersi 13.08. i za kraj Mostar sevdah reunion 23.08.</w:t>
      </w:r>
    </w:p>
    <w:p w:rsidR="005D105D" w:rsidRDefault="005D105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Posebno treba izdvojiti I Festival uličnih </w:t>
      </w:r>
      <w:r w:rsidR="00F471B5">
        <w:rPr>
          <w:rFonts w:ascii="Times New Roman" w:hAnsi="Times New Roman" w:cs="Times New Roman"/>
          <w:sz w:val="28"/>
          <w:szCs w:val="28"/>
          <w:lang w:val="it-IT"/>
        </w:rPr>
        <w:t xml:space="preserve">performera koji se održao od 28 do </w:t>
      </w:r>
      <w:r>
        <w:rPr>
          <w:rFonts w:ascii="Times New Roman" w:hAnsi="Times New Roman" w:cs="Times New Roman"/>
          <w:sz w:val="28"/>
          <w:szCs w:val="28"/>
          <w:lang w:val="it-IT"/>
        </w:rPr>
        <w:t>30.07. u Tivtu. Izuzetne pohvale za organizaciju i izbor umjetnika koji su nastupali na ovom festivalu TO</w:t>
      </w:r>
      <w:r w:rsidR="00F471B5">
        <w:rPr>
          <w:rFonts w:ascii="Times New Roman" w:hAnsi="Times New Roman" w:cs="Times New Roman"/>
          <w:sz w:val="28"/>
          <w:szCs w:val="28"/>
          <w:lang w:val="it-IT"/>
        </w:rPr>
        <w:t xml:space="preserve"> Tivat je dobila sa svih strana</w:t>
      </w:r>
      <w:r>
        <w:rPr>
          <w:rFonts w:ascii="Times New Roman" w:hAnsi="Times New Roman" w:cs="Times New Roman"/>
          <w:sz w:val="28"/>
          <w:szCs w:val="28"/>
          <w:lang w:val="it-IT"/>
        </w:rPr>
        <w:t>, tako da uz podršku opštine Tivat, planira ovaj festival održati i u 2017</w:t>
      </w:r>
      <w:r w:rsidR="00F471B5">
        <w:rPr>
          <w:rFonts w:ascii="Times New Roman" w:hAnsi="Times New Roman" w:cs="Times New Roman"/>
          <w:sz w:val="28"/>
          <w:szCs w:val="28"/>
          <w:lang w:val="it-IT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godini.</w:t>
      </w:r>
    </w:p>
    <w:p w:rsidR="005D105D" w:rsidRDefault="005D105D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Po procjenama stručnjaka za tu oblast Tivatske ljetnje fešte pratilo je blizu 60000 posjetilaca.</w:t>
      </w:r>
    </w:p>
    <w:p w:rsidR="00854295" w:rsidRPr="007B2F73" w:rsidRDefault="0085429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Bili smo jedni od sponzora </w:t>
      </w:r>
      <w:r w:rsidR="00A747C8">
        <w:rPr>
          <w:rFonts w:ascii="Times New Roman" w:hAnsi="Times New Roman" w:cs="Times New Roman"/>
          <w:sz w:val="28"/>
          <w:szCs w:val="28"/>
          <w:lang w:val="it-IT"/>
        </w:rPr>
        <w:t xml:space="preserve"> gostov</w:t>
      </w:r>
      <w:r w:rsidR="00475158">
        <w:rPr>
          <w:rFonts w:ascii="Times New Roman" w:hAnsi="Times New Roman" w:cs="Times New Roman"/>
          <w:sz w:val="28"/>
          <w:szCs w:val="28"/>
          <w:lang w:val="it-IT"/>
        </w:rPr>
        <w:t>anja Ansambla ,,Tanec”</w:t>
      </w:r>
      <w:r w:rsidR="00A747C8">
        <w:rPr>
          <w:rFonts w:ascii="Times New Roman" w:hAnsi="Times New Roman" w:cs="Times New Roman"/>
          <w:sz w:val="28"/>
          <w:szCs w:val="28"/>
          <w:lang w:val="it-IT"/>
        </w:rPr>
        <w:t xml:space="preserve"> iz Makedonije, Triatlona , Žućenica festa, 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>Fešte od rogača,</w:t>
      </w:r>
      <w:r w:rsidR="0047515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747C8">
        <w:rPr>
          <w:rFonts w:ascii="Times New Roman" w:hAnsi="Times New Roman" w:cs="Times New Roman"/>
          <w:sz w:val="28"/>
          <w:szCs w:val="28"/>
          <w:lang w:val="it-IT"/>
        </w:rPr>
        <w:t xml:space="preserve">Jadranskih igara, 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obezbijedili muzički program na </w:t>
      </w:r>
      <w:r w:rsidR="00A747C8">
        <w:rPr>
          <w:rFonts w:ascii="Times New Roman" w:hAnsi="Times New Roman" w:cs="Times New Roman"/>
          <w:sz w:val="28"/>
          <w:szCs w:val="28"/>
          <w:lang w:val="it-IT"/>
        </w:rPr>
        <w:t>zatvaranju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Bućarske olimpijade. Pomogli smo i mjesne zajednice u obezbjeđivanju </w:t>
      </w:r>
      <w:r w:rsidR="00A747C8">
        <w:rPr>
          <w:rFonts w:ascii="Times New Roman" w:hAnsi="Times New Roman" w:cs="Times New Roman"/>
          <w:sz w:val="28"/>
          <w:szCs w:val="28"/>
          <w:lang w:val="it-IT"/>
        </w:rPr>
        <w:t xml:space="preserve">5 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>programa koji su se održali u prostorijama istih.</w:t>
      </w:r>
    </w:p>
    <w:p w:rsidR="006112C6" w:rsidRDefault="006112C6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U toku ljeta gostima koji uredno plaćaju boravišnu taksu poklonili smo </w:t>
      </w:r>
      <w:r w:rsidR="00042892" w:rsidRPr="007B2F73">
        <w:rPr>
          <w:rFonts w:ascii="Times New Roman" w:hAnsi="Times New Roman" w:cs="Times New Roman"/>
          <w:sz w:val="28"/>
          <w:szCs w:val="28"/>
          <w:lang w:val="it-IT"/>
        </w:rPr>
        <w:t>100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karata za pozorišne predstave iz produkcije CZK Tivat.</w:t>
      </w:r>
    </w:p>
    <w:p w:rsidR="00A747C8" w:rsidRPr="007B2F73" w:rsidRDefault="00A747C8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Pet puta smo organizovali doček gostiju na trajektu Kamenari- Lepetane uz priganice i predstavnike folklornog </w:t>
      </w:r>
      <w:r w:rsidR="00D36B0F">
        <w:rPr>
          <w:rFonts w:ascii="Times New Roman" w:hAnsi="Times New Roman" w:cs="Times New Roman"/>
          <w:sz w:val="28"/>
          <w:szCs w:val="28"/>
          <w:lang w:val="it-IT"/>
        </w:rPr>
        <w:t>ansambla ,,Boka”.</w:t>
      </w:r>
    </w:p>
    <w:p w:rsidR="00A747C8" w:rsidRDefault="00D60536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U periodu od </w:t>
      </w:r>
      <w:r w:rsidR="00F25C6B" w:rsidRPr="007B2F73">
        <w:rPr>
          <w:rFonts w:ascii="Times New Roman" w:hAnsi="Times New Roman" w:cs="Times New Roman"/>
          <w:sz w:val="28"/>
          <w:szCs w:val="28"/>
          <w:lang w:val="it-IT"/>
        </w:rPr>
        <w:t>01.</w:t>
      </w:r>
      <w:r w:rsidR="00086516">
        <w:rPr>
          <w:rFonts w:ascii="Times New Roman" w:hAnsi="Times New Roman" w:cs="Times New Roman"/>
          <w:sz w:val="28"/>
          <w:szCs w:val="28"/>
          <w:lang w:val="it-IT"/>
        </w:rPr>
        <w:t>06. do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25C6B" w:rsidRPr="007B2F73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>.09.201</w:t>
      </w:r>
      <w:r w:rsidR="00A747C8">
        <w:rPr>
          <w:rFonts w:ascii="Times New Roman" w:hAnsi="Times New Roman" w:cs="Times New Roman"/>
          <w:sz w:val="28"/>
          <w:szCs w:val="28"/>
          <w:lang w:val="it-IT"/>
        </w:rPr>
        <w:t>6</w:t>
      </w:r>
      <w:r w:rsidR="00086516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godine imali smo ukupno </w:t>
      </w:r>
      <w:r w:rsidR="00086516">
        <w:rPr>
          <w:rFonts w:ascii="Times New Roman" w:hAnsi="Times New Roman" w:cs="Times New Roman"/>
          <w:sz w:val="28"/>
          <w:szCs w:val="28"/>
          <w:lang w:val="it-IT"/>
        </w:rPr>
        <w:t>40249 posjeta našem sajtu od čega je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86516">
        <w:rPr>
          <w:rFonts w:ascii="Times New Roman" w:hAnsi="Times New Roman" w:cs="Times New Roman"/>
          <w:sz w:val="28"/>
          <w:szCs w:val="28"/>
          <w:lang w:val="it-IT"/>
        </w:rPr>
        <w:t xml:space="preserve">72,5% </w:t>
      </w:r>
      <w:r w:rsidR="00A747C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novih posjetilaca. Najviše ih je iz </w:t>
      </w:r>
      <w:r w:rsidR="00086516">
        <w:rPr>
          <w:rFonts w:ascii="Times New Roman" w:hAnsi="Times New Roman" w:cs="Times New Roman"/>
          <w:sz w:val="28"/>
          <w:szCs w:val="28"/>
          <w:lang w:val="it-IT"/>
        </w:rPr>
        <w:t xml:space="preserve">Crne Gore (20567), Srbije (9964), BiH (2113), zatim Hrvatske (807), Rusije (1674), Njemačke (1029), Velike Britanije (502) i Francuske (294). </w:t>
      </w:r>
      <w:r w:rsidR="00A747C8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</w:p>
    <w:p w:rsidR="00A747C8" w:rsidRDefault="00A747C8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Aktivno smo učestvovali u radu Koordinacionog tijela za praćenje turističke sezone i davali doprinos prevazilaženju utvrđenih nepravilnosti i problema.                                   </w:t>
      </w:r>
    </w:p>
    <w:p w:rsidR="006112C6" w:rsidRPr="007B2F73" w:rsidRDefault="006112C6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>Septembar</w:t>
      </w:r>
    </w:p>
    <w:p w:rsidR="001F6B5D" w:rsidRDefault="00A747C8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Početkom septembra uključili smo se u rad Organizacionog odbora za doček 2017</w:t>
      </w:r>
      <w:r w:rsidR="00984FF9">
        <w:rPr>
          <w:rFonts w:ascii="Times New Roman" w:hAnsi="Times New Roman" w:cs="Times New Roman"/>
          <w:sz w:val="28"/>
          <w:szCs w:val="28"/>
          <w:lang w:val="it-IT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godine koji će organizovati Opština Tivat i Turistička organizacija grada.</w:t>
      </w:r>
    </w:p>
    <w:p w:rsidR="00A747C8" w:rsidRDefault="00A747C8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Pomogli smo i 52. Svjetsko prvenstvo u ribolovu iz brod</w:t>
      </w:r>
      <w:r w:rsidR="00984FF9">
        <w:rPr>
          <w:rFonts w:ascii="Times New Roman" w:hAnsi="Times New Roman" w:cs="Times New Roman"/>
          <w:sz w:val="28"/>
          <w:szCs w:val="28"/>
          <w:lang w:val="it-IT"/>
        </w:rPr>
        <w:t xml:space="preserve">a za seniore koje se održava 25 - </w:t>
      </w:r>
      <w:r>
        <w:rPr>
          <w:rFonts w:ascii="Times New Roman" w:hAnsi="Times New Roman" w:cs="Times New Roman"/>
          <w:sz w:val="28"/>
          <w:szCs w:val="28"/>
          <w:lang w:val="it-IT"/>
        </w:rPr>
        <w:t>30.09.2016.</w:t>
      </w:r>
      <w:r w:rsidR="00984FF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A747C8" w:rsidRPr="007B2F73" w:rsidRDefault="005559EF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Sumirani su i rezultati ankete koji su od značaja za ocjenu uspjeha glavne turističke sezone na teritoriji opštine Tivat i identifikuju snagu i slabosti u postojećoj ponudi, kao i sagledavanje mo</w:t>
      </w:r>
      <w:r w:rsidR="00984FF9">
        <w:rPr>
          <w:rFonts w:ascii="Times New Roman" w:hAnsi="Times New Roman" w:cs="Times New Roman"/>
          <w:sz w:val="28"/>
          <w:szCs w:val="28"/>
          <w:lang w:val="it-IT"/>
        </w:rPr>
        <w:t>gućnosti za njeno poboljšanje (Anketa je prilog ovom izvještaju</w:t>
      </w:r>
      <w:r>
        <w:rPr>
          <w:rFonts w:ascii="Times New Roman" w:hAnsi="Times New Roman" w:cs="Times New Roman"/>
          <w:sz w:val="28"/>
          <w:szCs w:val="28"/>
          <w:lang w:val="it-IT"/>
        </w:rPr>
        <w:t>).</w:t>
      </w:r>
      <w:r w:rsidR="00A747C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1F6B5D" w:rsidRPr="007B2F73" w:rsidRDefault="001F6B5D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1F6B5D" w:rsidRDefault="001F6B5D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>Ostalo</w:t>
      </w:r>
    </w:p>
    <w:p w:rsidR="005559EF" w:rsidRDefault="005559EF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01.01.2016</w:t>
      </w:r>
      <w:r w:rsidR="001529A9">
        <w:rPr>
          <w:rFonts w:ascii="Times New Roman" w:hAnsi="Times New Roman" w:cs="Times New Roman"/>
          <w:sz w:val="28"/>
          <w:szCs w:val="28"/>
          <w:lang w:val="it-IT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povećana je cijena boravišne takse na teritoriji opštine Tivat sa 0,70 na 0,90 eura, što je povećanje od 28,57 %. Ovo nije jedino povećanje koje je Turistička organizacija opštine Tivat ostvarila u svom r</w:t>
      </w:r>
      <w:r w:rsidR="001529A9">
        <w:rPr>
          <w:rFonts w:ascii="Times New Roman" w:hAnsi="Times New Roman" w:cs="Times New Roman"/>
          <w:sz w:val="28"/>
          <w:szCs w:val="28"/>
          <w:lang w:val="it-IT"/>
        </w:rPr>
        <w:t>adu za prvih devet mjeseci rada</w:t>
      </w:r>
      <w:r>
        <w:rPr>
          <w:rFonts w:ascii="Times New Roman" w:hAnsi="Times New Roman" w:cs="Times New Roman"/>
          <w:sz w:val="28"/>
          <w:szCs w:val="28"/>
          <w:lang w:val="it-IT"/>
        </w:rPr>
        <w:t>, nego se ono kreće u biroima i u naplati na terenu i do 40%, a zajedno sa pravnim licima i do 65%.</w:t>
      </w:r>
    </w:p>
    <w:p w:rsidR="005559EF" w:rsidRDefault="001529A9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Na</w:t>
      </w:r>
      <w:r w:rsidR="005559EF">
        <w:rPr>
          <w:rFonts w:ascii="Times New Roman" w:hAnsi="Times New Roman" w:cs="Times New Roman"/>
          <w:sz w:val="28"/>
          <w:szCs w:val="28"/>
          <w:lang w:val="it-IT"/>
        </w:rPr>
        <w:t>žalost</w:t>
      </w:r>
      <w:r w:rsidR="002C2B21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5559EF">
        <w:rPr>
          <w:rFonts w:ascii="Times New Roman" w:hAnsi="Times New Roman" w:cs="Times New Roman"/>
          <w:sz w:val="28"/>
          <w:szCs w:val="28"/>
          <w:lang w:val="it-IT"/>
        </w:rPr>
        <w:t xml:space="preserve"> nije se otpočelo sa naplatom boravišne takse za plovne objekte iz objektivnih razloga. 24.06.2016. MORT nas je obavijestio da u lučkim kapetanijama </w:t>
      </w:r>
      <w:r w:rsidR="002C2B21">
        <w:rPr>
          <w:rFonts w:ascii="Times New Roman" w:hAnsi="Times New Roman" w:cs="Times New Roman"/>
          <w:sz w:val="28"/>
          <w:szCs w:val="28"/>
          <w:lang w:val="it-IT"/>
        </w:rPr>
        <w:t>treba obezbijediti mjesto za radnika LTO, međutim u ispostavi Tivat nema uslova. Očekivali smo pomoć od marine PM, ali do kraja sezone nije završen objekat u kome bi se našlo mjesta i za predstavnika TO Tivat.</w:t>
      </w:r>
    </w:p>
    <w:p w:rsidR="005559EF" w:rsidRPr="007B2F73" w:rsidRDefault="005559EF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1974E0" w:rsidRPr="007B2F73" w:rsidRDefault="001974E0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>Sopstvenim sredstvima obnovili smo i više znakova turističke signalizacije.</w:t>
      </w:r>
    </w:p>
    <w:p w:rsidR="003D440F" w:rsidRPr="007B2F73" w:rsidRDefault="003D440F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lastRenderedPageBreak/>
        <w:t>Reklamni materijal koji je izrađen još za Novu Godinu 201</w:t>
      </w:r>
      <w:r w:rsidR="005559EF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racionalno je trošen, tako da</w:t>
      </w:r>
      <w:r w:rsidR="00C178E7"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smo ga imali </w:t>
      </w:r>
      <w:r w:rsidR="003C1E5A" w:rsidRPr="007B2F73">
        <w:rPr>
          <w:rFonts w:ascii="Times New Roman" w:hAnsi="Times New Roman" w:cs="Times New Roman"/>
          <w:sz w:val="28"/>
          <w:szCs w:val="28"/>
          <w:lang w:val="it-IT"/>
        </w:rPr>
        <w:t>i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tokom ljeta za poklone našim posl. </w:t>
      </w:r>
      <w:r w:rsidR="00C178E7" w:rsidRPr="007B2F73">
        <w:rPr>
          <w:rFonts w:ascii="Times New Roman" w:hAnsi="Times New Roman" w:cs="Times New Roman"/>
          <w:sz w:val="28"/>
          <w:szCs w:val="28"/>
          <w:lang w:val="it-IT"/>
        </w:rPr>
        <w:t>p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artnerima </w:t>
      </w:r>
      <w:r w:rsidR="003C1E5A" w:rsidRPr="007B2F73">
        <w:rPr>
          <w:rFonts w:ascii="Times New Roman" w:hAnsi="Times New Roman" w:cs="Times New Roman"/>
          <w:sz w:val="28"/>
          <w:szCs w:val="28"/>
          <w:lang w:val="it-IT"/>
        </w:rPr>
        <w:t>i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gostima opštine.</w:t>
      </w:r>
    </w:p>
    <w:p w:rsidR="0044373F" w:rsidRPr="007B2F73" w:rsidRDefault="002C2B21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Redovno</w:t>
      </w:r>
      <w:r w:rsidR="001974E0"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smo dostavljali podatke o broju gostiju svim zainteresovanim subjektima, sara</w:t>
      </w:r>
      <w:r w:rsidR="0044373F" w:rsidRPr="007B2F73">
        <w:rPr>
          <w:rFonts w:ascii="Times New Roman" w:hAnsi="Times New Roman" w:cs="Times New Roman"/>
          <w:sz w:val="28"/>
          <w:szCs w:val="28"/>
          <w:lang w:val="it-IT"/>
        </w:rPr>
        <w:t>đivali sa lokalnom samoupravom, javnim preduzećima, MUP-om, Domom z</w:t>
      </w:r>
      <w:r w:rsidR="00B022B7">
        <w:rPr>
          <w:rFonts w:ascii="Times New Roman" w:hAnsi="Times New Roman" w:cs="Times New Roman"/>
          <w:sz w:val="28"/>
          <w:szCs w:val="28"/>
          <w:lang w:val="it-IT"/>
        </w:rPr>
        <w:t>dravlja, Službom zaštite, ZZZCG</w:t>
      </w:r>
      <w:r w:rsidR="0044373F" w:rsidRPr="007B2F73">
        <w:rPr>
          <w:rFonts w:ascii="Times New Roman" w:hAnsi="Times New Roman" w:cs="Times New Roman"/>
          <w:sz w:val="28"/>
          <w:szCs w:val="28"/>
          <w:lang w:val="it-IT"/>
        </w:rPr>
        <w:t>, inspekcijskim službama i ostalim subjektima koji su na svoj način doprinijeli uspješnoj sezoni.</w:t>
      </w:r>
    </w:p>
    <w:p w:rsidR="003C1E5A" w:rsidRPr="007B2F73" w:rsidRDefault="003C1E5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4373F" w:rsidRPr="007B2F73" w:rsidRDefault="0044373F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>Administrativni kapaciteti</w:t>
      </w:r>
    </w:p>
    <w:p w:rsidR="00B02298" w:rsidRPr="007B2F73" w:rsidRDefault="00B0229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>Cjelokupan rad Turističke organizacije Tivat, njenih biroa, anketu i naplatu boravišne t</w:t>
      </w:r>
      <w:r w:rsidR="00900761">
        <w:rPr>
          <w:rFonts w:ascii="Times New Roman" w:hAnsi="Times New Roman" w:cs="Times New Roman"/>
          <w:sz w:val="28"/>
          <w:szCs w:val="28"/>
          <w:lang w:val="it-IT"/>
        </w:rPr>
        <w:t>akse od fizičkih lica na terenu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, uspješno su odradili, osim stalnih radnika, </w:t>
      </w:r>
      <w:r w:rsidR="002C2B21">
        <w:rPr>
          <w:rFonts w:ascii="Times New Roman" w:hAnsi="Times New Roman" w:cs="Times New Roman"/>
          <w:sz w:val="28"/>
          <w:szCs w:val="28"/>
          <w:lang w:val="it-IT"/>
        </w:rPr>
        <w:t>11 informatora, 3 anketara, 2 naplatioca na terenu, 3 visokoškolca i 1 asistent u radu.</w:t>
      </w:r>
    </w:p>
    <w:p w:rsidR="00B02298" w:rsidRPr="007B2F73" w:rsidRDefault="00B0229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Uloga TO Tivat u edukaciji kadrova za rad u turizmu ogledala se u obuci </w:t>
      </w:r>
      <w:r w:rsidR="002C2B21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srednjoškolca i pomenutih </w:t>
      </w:r>
      <w:r w:rsidR="00866C7B" w:rsidRPr="007B2F73">
        <w:rPr>
          <w:rFonts w:ascii="Times New Roman" w:hAnsi="Times New Roman" w:cs="Times New Roman"/>
          <w:sz w:val="28"/>
          <w:szCs w:val="28"/>
          <w:lang w:val="it-IT"/>
        </w:rPr>
        <w:t>visokoškolaca</w:t>
      </w:r>
      <w:r w:rsidRPr="007B2F73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974E0" w:rsidRPr="007B2F73" w:rsidRDefault="00B0229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7B2F73">
        <w:rPr>
          <w:rFonts w:ascii="Times New Roman" w:hAnsi="Times New Roman" w:cs="Times New Roman"/>
          <w:sz w:val="28"/>
          <w:szCs w:val="28"/>
          <w:lang w:val="it-IT"/>
        </w:rPr>
        <w:t>TO Tivat pokazuje i punu društvenu odgovornost, pa smo se odazivali pozivima humanitarnih, sportskih i drugih organizacija radi saradnje i pomoći.</w:t>
      </w:r>
      <w:r w:rsidR="001974E0" w:rsidRPr="007B2F73"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</w:p>
    <w:p w:rsidR="00D60536" w:rsidRPr="007B2F73" w:rsidRDefault="00D60536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D60536" w:rsidRPr="007B2F73" w:rsidSect="00361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54"/>
    <w:rsid w:val="00041296"/>
    <w:rsid w:val="00042892"/>
    <w:rsid w:val="00070F00"/>
    <w:rsid w:val="00086516"/>
    <w:rsid w:val="000F1095"/>
    <w:rsid w:val="00106EBD"/>
    <w:rsid w:val="001529A9"/>
    <w:rsid w:val="001974E0"/>
    <w:rsid w:val="001B5AEE"/>
    <w:rsid w:val="001F6B5D"/>
    <w:rsid w:val="0024737F"/>
    <w:rsid w:val="002C2B21"/>
    <w:rsid w:val="002C6E5A"/>
    <w:rsid w:val="00324C33"/>
    <w:rsid w:val="0035188A"/>
    <w:rsid w:val="00361127"/>
    <w:rsid w:val="003C1E5A"/>
    <w:rsid w:val="003D440F"/>
    <w:rsid w:val="00414BF2"/>
    <w:rsid w:val="0044373F"/>
    <w:rsid w:val="00475158"/>
    <w:rsid w:val="004C04E8"/>
    <w:rsid w:val="004C7D83"/>
    <w:rsid w:val="005559EF"/>
    <w:rsid w:val="005808BC"/>
    <w:rsid w:val="005A32A7"/>
    <w:rsid w:val="005C5710"/>
    <w:rsid w:val="005D105D"/>
    <w:rsid w:val="005E213C"/>
    <w:rsid w:val="006112C6"/>
    <w:rsid w:val="0067237A"/>
    <w:rsid w:val="006F7F59"/>
    <w:rsid w:val="007269B8"/>
    <w:rsid w:val="007465A6"/>
    <w:rsid w:val="007A1533"/>
    <w:rsid w:val="007B2F73"/>
    <w:rsid w:val="007C75E4"/>
    <w:rsid w:val="00801BDE"/>
    <w:rsid w:val="00811911"/>
    <w:rsid w:val="00843272"/>
    <w:rsid w:val="00854295"/>
    <w:rsid w:val="00866C7B"/>
    <w:rsid w:val="008D5AAC"/>
    <w:rsid w:val="008E75AD"/>
    <w:rsid w:val="00900761"/>
    <w:rsid w:val="0092344A"/>
    <w:rsid w:val="00960CB5"/>
    <w:rsid w:val="00970395"/>
    <w:rsid w:val="009705C7"/>
    <w:rsid w:val="00984FF9"/>
    <w:rsid w:val="009C20A7"/>
    <w:rsid w:val="00A26A31"/>
    <w:rsid w:val="00A56404"/>
    <w:rsid w:val="00A6691D"/>
    <w:rsid w:val="00A747C8"/>
    <w:rsid w:val="00AC0254"/>
    <w:rsid w:val="00AD7FD2"/>
    <w:rsid w:val="00AF6DCB"/>
    <w:rsid w:val="00B02298"/>
    <w:rsid w:val="00B022B7"/>
    <w:rsid w:val="00B61FCB"/>
    <w:rsid w:val="00BE5A34"/>
    <w:rsid w:val="00C178E7"/>
    <w:rsid w:val="00C473CB"/>
    <w:rsid w:val="00C57595"/>
    <w:rsid w:val="00D36B0F"/>
    <w:rsid w:val="00D4361B"/>
    <w:rsid w:val="00D54E82"/>
    <w:rsid w:val="00D60536"/>
    <w:rsid w:val="00DF0F6C"/>
    <w:rsid w:val="00DF7F84"/>
    <w:rsid w:val="00E67025"/>
    <w:rsid w:val="00E845DC"/>
    <w:rsid w:val="00F25C6B"/>
    <w:rsid w:val="00F471B5"/>
    <w:rsid w:val="00F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D0F8C-8ECA-473B-80C7-702252CF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2016-09-18T19:46:00Z</cp:lastPrinted>
  <dcterms:created xsi:type="dcterms:W3CDTF">2017-09-15T05:37:00Z</dcterms:created>
  <dcterms:modified xsi:type="dcterms:W3CDTF">2017-09-15T05:37:00Z</dcterms:modified>
</cp:coreProperties>
</file>